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028A" w14:textId="77777777" w:rsidR="002C61BE" w:rsidRPr="002C61BE" w:rsidRDefault="002C61BE" w:rsidP="002C61BE">
      <w:pPr>
        <w:shd w:val="clear" w:color="auto" w:fill="FFFFFF"/>
        <w:spacing w:after="225"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Write a 1,200–1,400-word essay discussing criminological perspectives. </w:t>
      </w:r>
    </w:p>
    <w:p w14:paraId="390A0834" w14:textId="77777777" w:rsidR="002C61BE" w:rsidRPr="002C61BE" w:rsidRDefault="002C61BE" w:rsidP="002C61BE">
      <w:pPr>
        <w:shd w:val="clear" w:color="auto" w:fill="FFFFFF"/>
        <w:spacing w:after="225"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Your assignment should:</w:t>
      </w:r>
    </w:p>
    <w:p w14:paraId="50E982D7" w14:textId="77777777" w:rsidR="002C61BE" w:rsidRPr="002C61BE" w:rsidRDefault="002C61BE" w:rsidP="002C61BE">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Describe the core arguments of each of the following criminological perspectives</w:t>
      </w:r>
    </w:p>
    <w:p w14:paraId="294D5BAE" w14:textId="77777777" w:rsidR="002C61BE" w:rsidRPr="002C61BE" w:rsidRDefault="002C61BE" w:rsidP="002C61BE">
      <w:pPr>
        <w:numPr>
          <w:ilvl w:val="1"/>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Trait (biological/psychological)</w:t>
      </w:r>
    </w:p>
    <w:p w14:paraId="17C2F96E" w14:textId="77777777" w:rsidR="002C61BE" w:rsidRPr="002C61BE" w:rsidRDefault="002C61BE" w:rsidP="002C61BE">
      <w:pPr>
        <w:numPr>
          <w:ilvl w:val="1"/>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Social (structure/process)</w:t>
      </w:r>
    </w:p>
    <w:p w14:paraId="2DE7B4EC" w14:textId="77777777" w:rsidR="002C61BE" w:rsidRPr="002C61BE" w:rsidRDefault="002C61BE" w:rsidP="002C61BE">
      <w:pPr>
        <w:numPr>
          <w:ilvl w:val="1"/>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Classical/Choice (deterrence)</w:t>
      </w:r>
    </w:p>
    <w:p w14:paraId="2D1491E9" w14:textId="77777777" w:rsidR="002C61BE" w:rsidRPr="002C61BE" w:rsidRDefault="002C61BE" w:rsidP="002C61BE">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Support an argument for which of the two sentencing models (determinate or indeterminate) you feel is most likely to be effective at addressing crime from each of the three perspectives.</w:t>
      </w:r>
    </w:p>
    <w:p w14:paraId="092E58C3" w14:textId="77777777" w:rsidR="002C61BE" w:rsidRPr="002C61BE" w:rsidRDefault="002C61BE" w:rsidP="002C61BE">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Determine, based on the totality of information you have gathered over the last two units, which sentencing model you believe is likely to have the greatest potential to reduce crime and why. </w:t>
      </w:r>
    </w:p>
    <w:p w14:paraId="520FDE65" w14:textId="77777777" w:rsidR="002C61BE" w:rsidRPr="002C61BE" w:rsidRDefault="002C61BE" w:rsidP="002C61BE">
      <w:pPr>
        <w:shd w:val="clear" w:color="auto" w:fill="FFFFFF"/>
        <w:spacing w:after="225"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Format your work consistent with APA guidelines and include a title and reference page. Cite a minimum of three reliable sources within the body of your paper using in-text citations where appropriate</w:t>
      </w:r>
    </w:p>
    <w:p w14:paraId="519C2941" w14:textId="77777777" w:rsidR="002C61BE" w:rsidRPr="002C61BE" w:rsidRDefault="002C61BE" w:rsidP="002C61B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Your submission should include a title page and reference page in 10- to 12-point font (Arial, Courier, and Times New Roman are acceptable).</w:t>
      </w:r>
    </w:p>
    <w:p w14:paraId="6EE78F42" w14:textId="77777777" w:rsidR="002C61BE" w:rsidRPr="002C61BE" w:rsidRDefault="002C61BE" w:rsidP="002C61B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Viewpoint and purpose should be clearly established and sustained.</w:t>
      </w:r>
    </w:p>
    <w:p w14:paraId="446FBF5A" w14:textId="77777777" w:rsidR="002C61BE" w:rsidRPr="002C61BE" w:rsidRDefault="002C61BE" w:rsidP="002C61B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Assignment should follow the conventions of Standard English (correct grammar, punctuation, etc.).</w:t>
      </w:r>
    </w:p>
    <w:p w14:paraId="0E0CBA96" w14:textId="77777777" w:rsidR="002C61BE" w:rsidRPr="002C61BE" w:rsidRDefault="002C61BE" w:rsidP="002C61B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Writing should be well ordered, logical, and unified as well as original and insightful.</w:t>
      </w:r>
    </w:p>
    <w:p w14:paraId="195ECCA2" w14:textId="77777777" w:rsidR="002C61BE" w:rsidRPr="002C61BE" w:rsidRDefault="002C61BE" w:rsidP="002C61B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Your work should display superior content, organization, style, and mechanics.</w:t>
      </w:r>
    </w:p>
    <w:p w14:paraId="64DD28E8" w14:textId="77777777" w:rsidR="002C61BE" w:rsidRPr="002C61BE" w:rsidRDefault="002C61BE" w:rsidP="002C61BE">
      <w:pPr>
        <w:numPr>
          <w:ilvl w:val="0"/>
          <w:numId w:val="2"/>
        </w:numPr>
        <w:shd w:val="clear" w:color="auto" w:fill="FFFFFF"/>
        <w:spacing w:before="100" w:beforeAutospacing="1" w:after="100" w:afterAutospacing="1" w:line="240" w:lineRule="auto"/>
        <w:rPr>
          <w:rFonts w:ascii="Arial" w:eastAsia="Times New Roman" w:hAnsi="Arial" w:cs="Arial"/>
          <w:color w:val="212529"/>
          <w:sz w:val="23"/>
          <w:szCs w:val="23"/>
        </w:rPr>
      </w:pPr>
      <w:r w:rsidRPr="002C61BE">
        <w:rPr>
          <w:rFonts w:ascii="Arial" w:eastAsia="Times New Roman" w:hAnsi="Arial" w:cs="Arial"/>
          <w:color w:val="212529"/>
          <w:sz w:val="23"/>
          <w:szCs w:val="23"/>
        </w:rPr>
        <w:t>Appropriate citation style should be followed</w:t>
      </w:r>
    </w:p>
    <w:p w14:paraId="32EAAE27" w14:textId="77777777" w:rsidR="004C78A5" w:rsidRDefault="002C61BE"/>
    <w:sectPr w:rsidR="004C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B3344"/>
    <w:multiLevelType w:val="multilevel"/>
    <w:tmpl w:val="C92C5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1468B"/>
    <w:multiLevelType w:val="multilevel"/>
    <w:tmpl w:val="20D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BE"/>
    <w:rsid w:val="002C61BE"/>
    <w:rsid w:val="003555E7"/>
    <w:rsid w:val="00E1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B61F"/>
  <w15:chartTrackingRefBased/>
  <w15:docId w15:val="{16FBB770-B995-4CDE-83EF-DF26EC7B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3046">
      <w:bodyDiv w:val="1"/>
      <w:marLeft w:val="0"/>
      <w:marRight w:val="0"/>
      <w:marTop w:val="0"/>
      <w:marBottom w:val="0"/>
      <w:divBdr>
        <w:top w:val="none" w:sz="0" w:space="0" w:color="auto"/>
        <w:left w:val="none" w:sz="0" w:space="0" w:color="auto"/>
        <w:bottom w:val="none" w:sz="0" w:space="0" w:color="auto"/>
        <w:right w:val="none" w:sz="0" w:space="0" w:color="auto"/>
      </w:divBdr>
    </w:div>
    <w:div w:id="18158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2021-07-21T01:26:00Z</dcterms:created>
  <dcterms:modified xsi:type="dcterms:W3CDTF">2021-07-21T01:27:00Z</dcterms:modified>
</cp:coreProperties>
</file>